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7A18" w:rsidRPr="00EB4888" w:rsidRDefault="00116258" w:rsidP="00116258">
      <w:pPr>
        <w:spacing w:after="0"/>
        <w:jc w:val="right"/>
        <w:rPr>
          <w:rFonts w:ascii="Times New Roman" w:hAnsi="Times New Roman" w:cs="Times New Roman"/>
          <w:sz w:val="24"/>
          <w:szCs w:val="24"/>
        </w:rPr>
      </w:pPr>
      <w:r>
        <w:rPr>
          <w:rFonts w:ascii="Times New Roman" w:hAnsi="Times New Roman" w:cs="Times New Roman"/>
          <w:sz w:val="24"/>
          <w:szCs w:val="24"/>
        </w:rPr>
        <w:t>ПРОЕКТ</w:t>
      </w:r>
    </w:p>
    <w:p w:rsidR="005C7A18" w:rsidRPr="00EB4888" w:rsidRDefault="005C7A18" w:rsidP="00EB4888">
      <w:pPr>
        <w:spacing w:after="0"/>
        <w:jc w:val="center"/>
        <w:rPr>
          <w:rFonts w:ascii="Times New Roman" w:hAnsi="Times New Roman" w:cs="Times New Roman"/>
          <w:sz w:val="24"/>
          <w:szCs w:val="24"/>
        </w:rPr>
      </w:pPr>
      <w:r w:rsidRPr="00EB4888">
        <w:rPr>
          <w:rFonts w:ascii="Times New Roman" w:hAnsi="Times New Roman" w:cs="Times New Roman"/>
          <w:sz w:val="24"/>
          <w:szCs w:val="24"/>
        </w:rPr>
        <w:t xml:space="preserve">                                                                                                      </w:t>
      </w:r>
    </w:p>
    <w:p w:rsidR="005C7A18" w:rsidRPr="00EB4888" w:rsidRDefault="005C7A18" w:rsidP="00EB4888">
      <w:pPr>
        <w:spacing w:after="0"/>
        <w:jc w:val="center"/>
        <w:rPr>
          <w:rFonts w:ascii="Times New Roman" w:hAnsi="Times New Roman" w:cs="Times New Roman"/>
          <w:sz w:val="32"/>
          <w:szCs w:val="32"/>
        </w:rPr>
      </w:pPr>
      <w:r w:rsidRPr="00EB4888">
        <w:rPr>
          <w:rFonts w:ascii="Times New Roman" w:hAnsi="Times New Roman" w:cs="Times New Roman"/>
          <w:sz w:val="32"/>
          <w:szCs w:val="32"/>
        </w:rPr>
        <w:t xml:space="preserve">                                                                                                             </w:t>
      </w:r>
    </w:p>
    <w:p w:rsidR="005C7A18" w:rsidRPr="00EB4888" w:rsidRDefault="005C7A18" w:rsidP="00EB4888">
      <w:pPr>
        <w:spacing w:after="0"/>
        <w:jc w:val="center"/>
        <w:rPr>
          <w:rFonts w:ascii="Times New Roman" w:hAnsi="Times New Roman" w:cs="Times New Roman"/>
          <w:b/>
          <w:sz w:val="32"/>
          <w:szCs w:val="32"/>
        </w:rPr>
      </w:pPr>
      <w:r w:rsidRPr="00EB4888">
        <w:rPr>
          <w:rFonts w:ascii="Times New Roman" w:hAnsi="Times New Roman" w:cs="Times New Roman"/>
          <w:b/>
          <w:sz w:val="32"/>
          <w:szCs w:val="32"/>
        </w:rPr>
        <w:t xml:space="preserve">ПОЛОЖЕНИЕ  №___ </w:t>
      </w:r>
    </w:p>
    <w:p w:rsidR="005C7A18" w:rsidRPr="00EB4888" w:rsidRDefault="005C7A18" w:rsidP="00EB4888">
      <w:pPr>
        <w:tabs>
          <w:tab w:val="left" w:pos="4155"/>
        </w:tabs>
        <w:spacing w:after="0"/>
        <w:jc w:val="center"/>
        <w:rPr>
          <w:rFonts w:ascii="Times New Roman" w:hAnsi="Times New Roman" w:cs="Times New Roman"/>
          <w:b/>
          <w:sz w:val="32"/>
          <w:szCs w:val="32"/>
        </w:rPr>
      </w:pPr>
      <w:r w:rsidRPr="00EB4888">
        <w:rPr>
          <w:rFonts w:ascii="Times New Roman" w:hAnsi="Times New Roman" w:cs="Times New Roman"/>
          <w:b/>
          <w:sz w:val="32"/>
          <w:szCs w:val="32"/>
        </w:rPr>
        <w:t xml:space="preserve">О соотношении нагрузки педагогических работников </w:t>
      </w:r>
    </w:p>
    <w:p w:rsidR="005C7A18" w:rsidRPr="00EB4888" w:rsidRDefault="005C7A18" w:rsidP="00EB4888">
      <w:pPr>
        <w:tabs>
          <w:tab w:val="left" w:pos="4155"/>
        </w:tabs>
        <w:spacing w:after="0"/>
        <w:jc w:val="center"/>
        <w:rPr>
          <w:rFonts w:ascii="Times New Roman" w:hAnsi="Times New Roman" w:cs="Times New Roman"/>
          <w:b/>
          <w:sz w:val="32"/>
          <w:szCs w:val="32"/>
        </w:rPr>
      </w:pPr>
      <w:r w:rsidRPr="00EB4888">
        <w:rPr>
          <w:rFonts w:ascii="Times New Roman" w:hAnsi="Times New Roman" w:cs="Times New Roman"/>
          <w:b/>
          <w:sz w:val="32"/>
          <w:szCs w:val="32"/>
        </w:rPr>
        <w:t>МАДОУ «Детский сад №127»</w:t>
      </w:r>
    </w:p>
    <w:p w:rsidR="005C7A18" w:rsidRPr="00EB4888" w:rsidRDefault="005C7A18" w:rsidP="00EB4888">
      <w:pPr>
        <w:spacing w:after="0"/>
        <w:rPr>
          <w:rFonts w:ascii="Times New Roman" w:hAnsi="Times New Roman" w:cs="Times New Roman"/>
          <w:sz w:val="32"/>
          <w:szCs w:val="32"/>
        </w:rPr>
      </w:pPr>
    </w:p>
    <w:p w:rsidR="0052347B" w:rsidRPr="00EB4888" w:rsidRDefault="0052347B" w:rsidP="00EB4888">
      <w:pPr>
        <w:pStyle w:val="a3"/>
        <w:numPr>
          <w:ilvl w:val="0"/>
          <w:numId w:val="8"/>
        </w:numPr>
        <w:spacing w:after="0"/>
        <w:jc w:val="center"/>
        <w:rPr>
          <w:rFonts w:ascii="Times New Roman" w:hAnsi="Times New Roman" w:cs="Times New Roman"/>
          <w:b/>
          <w:sz w:val="24"/>
          <w:szCs w:val="24"/>
        </w:rPr>
      </w:pPr>
      <w:r w:rsidRPr="00EB4888">
        <w:rPr>
          <w:rFonts w:ascii="Times New Roman" w:hAnsi="Times New Roman" w:cs="Times New Roman"/>
          <w:b/>
          <w:sz w:val="24"/>
          <w:szCs w:val="24"/>
        </w:rPr>
        <w:t xml:space="preserve">Общее положение </w:t>
      </w:r>
    </w:p>
    <w:p w:rsidR="00ED12CF" w:rsidRPr="00EB4888" w:rsidRDefault="0052347B" w:rsidP="00F4148C">
      <w:pPr>
        <w:pStyle w:val="a3"/>
        <w:numPr>
          <w:ilvl w:val="1"/>
          <w:numId w:val="9"/>
        </w:numPr>
        <w:spacing w:after="0"/>
        <w:ind w:left="0" w:firstLine="360"/>
        <w:rPr>
          <w:rFonts w:ascii="Times New Roman" w:hAnsi="Times New Roman" w:cs="Times New Roman"/>
          <w:sz w:val="24"/>
          <w:szCs w:val="24"/>
        </w:rPr>
      </w:pPr>
      <w:r w:rsidRPr="00EB4888">
        <w:rPr>
          <w:rFonts w:ascii="Times New Roman" w:hAnsi="Times New Roman" w:cs="Times New Roman"/>
          <w:sz w:val="24"/>
          <w:szCs w:val="24"/>
        </w:rPr>
        <w:t>Настоящее Положение о соотношении учебной и</w:t>
      </w:r>
      <w:r w:rsidR="00F4148C">
        <w:rPr>
          <w:rFonts w:ascii="Times New Roman" w:hAnsi="Times New Roman" w:cs="Times New Roman"/>
          <w:sz w:val="24"/>
          <w:szCs w:val="24"/>
        </w:rPr>
        <w:t xml:space="preserve"> другой педагогической работы в </w:t>
      </w:r>
      <w:r w:rsidRPr="00EB4888">
        <w:rPr>
          <w:rFonts w:ascii="Times New Roman" w:hAnsi="Times New Roman" w:cs="Times New Roman"/>
          <w:sz w:val="24"/>
          <w:szCs w:val="24"/>
        </w:rPr>
        <w:t>пределах рабочей недели педагогических работников</w:t>
      </w:r>
      <w:r w:rsidR="00ED12CF" w:rsidRPr="00EB4888">
        <w:rPr>
          <w:rFonts w:ascii="Times New Roman" w:hAnsi="Times New Roman" w:cs="Times New Roman"/>
          <w:sz w:val="24"/>
          <w:szCs w:val="24"/>
        </w:rPr>
        <w:t xml:space="preserve"> (далее – Положение) разработано в соответствии:</w:t>
      </w:r>
    </w:p>
    <w:p w:rsidR="00ED12CF" w:rsidRPr="00EB4888" w:rsidRDefault="00ED12CF" w:rsidP="00EB4888">
      <w:pPr>
        <w:pStyle w:val="a3"/>
        <w:spacing w:after="0"/>
        <w:rPr>
          <w:rFonts w:ascii="Times New Roman" w:hAnsi="Times New Roman" w:cs="Times New Roman"/>
          <w:sz w:val="24"/>
          <w:szCs w:val="24"/>
        </w:rPr>
      </w:pPr>
      <w:r w:rsidRPr="00EB4888">
        <w:rPr>
          <w:rFonts w:ascii="Times New Roman" w:hAnsi="Times New Roman" w:cs="Times New Roman"/>
          <w:sz w:val="24"/>
          <w:szCs w:val="24"/>
        </w:rPr>
        <w:t>- Федерального закона №273-ФЗ от 29.12.2012г «Об образовании в Российской Федерации;</w:t>
      </w:r>
    </w:p>
    <w:p w:rsidR="00ED12CF" w:rsidRPr="00EB4888" w:rsidRDefault="00ED12CF" w:rsidP="00EB4888">
      <w:pPr>
        <w:pStyle w:val="a3"/>
        <w:spacing w:after="0"/>
        <w:rPr>
          <w:rFonts w:ascii="Times New Roman" w:hAnsi="Times New Roman" w:cs="Times New Roman"/>
          <w:sz w:val="24"/>
          <w:szCs w:val="24"/>
        </w:rPr>
      </w:pPr>
      <w:r w:rsidRPr="00EB4888">
        <w:rPr>
          <w:rFonts w:ascii="Times New Roman" w:hAnsi="Times New Roman" w:cs="Times New Roman"/>
          <w:sz w:val="24"/>
          <w:szCs w:val="24"/>
        </w:rPr>
        <w:t>- Трудовым кодексом РФ (далее – ТК РФ);</w:t>
      </w:r>
    </w:p>
    <w:p w:rsidR="00ED12CF" w:rsidRPr="00EB4888" w:rsidRDefault="00ED12CF" w:rsidP="00EB4888">
      <w:pPr>
        <w:pStyle w:val="a3"/>
        <w:spacing w:after="0"/>
        <w:rPr>
          <w:rFonts w:ascii="Times New Roman" w:hAnsi="Times New Roman" w:cs="Times New Roman"/>
          <w:sz w:val="24"/>
          <w:szCs w:val="24"/>
        </w:rPr>
      </w:pPr>
      <w:r w:rsidRPr="00EB4888">
        <w:rPr>
          <w:rFonts w:ascii="Times New Roman" w:hAnsi="Times New Roman" w:cs="Times New Roman"/>
          <w:sz w:val="24"/>
          <w:szCs w:val="24"/>
        </w:rPr>
        <w:t xml:space="preserve">- приказом </w:t>
      </w:r>
      <w:proofErr w:type="spellStart"/>
      <w:r w:rsidRPr="00EB4888">
        <w:rPr>
          <w:rFonts w:ascii="Times New Roman" w:hAnsi="Times New Roman" w:cs="Times New Roman"/>
          <w:sz w:val="24"/>
          <w:szCs w:val="24"/>
        </w:rPr>
        <w:t>Минобрнауки</w:t>
      </w:r>
      <w:proofErr w:type="spellEnd"/>
      <w:r w:rsidRPr="00EB4888">
        <w:rPr>
          <w:rFonts w:ascii="Times New Roman" w:hAnsi="Times New Roman" w:cs="Times New Roman"/>
          <w:sz w:val="24"/>
          <w:szCs w:val="24"/>
        </w:rPr>
        <w:t xml:space="preserve"> РФ от 29.06.2016г № 1601 «О продолжительности рабочего времени (норме часов педагогической работы на ставку заработной платы) педагогических работников»;</w:t>
      </w:r>
    </w:p>
    <w:p w:rsidR="00ED12CF" w:rsidRPr="00EB4888" w:rsidRDefault="00ED12CF" w:rsidP="00EB4888">
      <w:pPr>
        <w:pStyle w:val="a3"/>
        <w:spacing w:after="0"/>
        <w:rPr>
          <w:rFonts w:ascii="Times New Roman" w:hAnsi="Times New Roman" w:cs="Times New Roman"/>
          <w:sz w:val="24"/>
          <w:szCs w:val="24"/>
        </w:rPr>
      </w:pPr>
      <w:r w:rsidRPr="00EB4888">
        <w:rPr>
          <w:rFonts w:ascii="Times New Roman" w:hAnsi="Times New Roman" w:cs="Times New Roman"/>
          <w:sz w:val="24"/>
          <w:szCs w:val="24"/>
        </w:rPr>
        <w:t>- Штатным расписанием.</w:t>
      </w:r>
    </w:p>
    <w:p w:rsidR="00ED12CF" w:rsidRPr="00EB4888" w:rsidRDefault="00ED12CF" w:rsidP="00EB4888">
      <w:pPr>
        <w:spacing w:after="0"/>
        <w:rPr>
          <w:rFonts w:ascii="Times New Roman" w:hAnsi="Times New Roman" w:cs="Times New Roman"/>
          <w:sz w:val="24"/>
          <w:szCs w:val="24"/>
        </w:rPr>
      </w:pPr>
      <w:r w:rsidRPr="00EB4888">
        <w:rPr>
          <w:rFonts w:ascii="Times New Roman" w:hAnsi="Times New Roman" w:cs="Times New Roman"/>
          <w:sz w:val="24"/>
          <w:szCs w:val="24"/>
        </w:rPr>
        <w:t xml:space="preserve">      1.2. Действие Положения распространяется только на работников ДОУ, чьи должности относятся к </w:t>
      </w:r>
      <w:proofErr w:type="gramStart"/>
      <w:r w:rsidRPr="00EB4888">
        <w:rPr>
          <w:rFonts w:ascii="Times New Roman" w:hAnsi="Times New Roman" w:cs="Times New Roman"/>
          <w:sz w:val="24"/>
          <w:szCs w:val="24"/>
        </w:rPr>
        <w:t>педагогическим</w:t>
      </w:r>
      <w:proofErr w:type="gramEnd"/>
      <w:r w:rsidRPr="00EB4888">
        <w:rPr>
          <w:rFonts w:ascii="Times New Roman" w:hAnsi="Times New Roman" w:cs="Times New Roman"/>
          <w:sz w:val="24"/>
          <w:szCs w:val="24"/>
        </w:rPr>
        <w:t>: воспитатель, старший воспитатель, музыкальный руководитель, инструктор по физической культуре, учитель-логопед, педагог-психолог, воспитатель по обучению татарскому языку.</w:t>
      </w:r>
    </w:p>
    <w:p w:rsidR="00ED12CF" w:rsidRPr="00EB4888" w:rsidRDefault="00ED12CF" w:rsidP="00EB4888">
      <w:pPr>
        <w:spacing w:after="0"/>
        <w:rPr>
          <w:rFonts w:ascii="Times New Roman" w:hAnsi="Times New Roman" w:cs="Times New Roman"/>
          <w:sz w:val="24"/>
          <w:szCs w:val="24"/>
        </w:rPr>
      </w:pPr>
      <w:r w:rsidRPr="00EB4888">
        <w:rPr>
          <w:rFonts w:ascii="Times New Roman" w:hAnsi="Times New Roman" w:cs="Times New Roman"/>
          <w:sz w:val="24"/>
          <w:szCs w:val="24"/>
        </w:rPr>
        <w:t xml:space="preserve">      1.3. Настоящее Положение распространяется на всех штатных и внештатных педагогических работников, работающих на условиях трудового договора.</w:t>
      </w:r>
    </w:p>
    <w:p w:rsidR="0052347B" w:rsidRPr="00EB4888" w:rsidRDefault="00ED12CF" w:rsidP="00EB4888">
      <w:pPr>
        <w:spacing w:after="0"/>
        <w:jc w:val="center"/>
        <w:rPr>
          <w:rFonts w:ascii="Times New Roman" w:hAnsi="Times New Roman" w:cs="Times New Roman"/>
          <w:b/>
          <w:sz w:val="24"/>
          <w:szCs w:val="24"/>
        </w:rPr>
      </w:pPr>
      <w:r w:rsidRPr="00EB4888">
        <w:rPr>
          <w:rFonts w:ascii="Times New Roman" w:hAnsi="Times New Roman" w:cs="Times New Roman"/>
          <w:b/>
          <w:sz w:val="24"/>
          <w:szCs w:val="24"/>
        </w:rPr>
        <w:t>2. Основная часть</w:t>
      </w:r>
    </w:p>
    <w:p w:rsidR="00ED12CF" w:rsidRPr="00EB4888" w:rsidRDefault="00ED12CF" w:rsidP="00EB4888">
      <w:pPr>
        <w:spacing w:after="0"/>
        <w:rPr>
          <w:rFonts w:ascii="Times New Roman" w:hAnsi="Times New Roman" w:cs="Times New Roman"/>
          <w:b/>
          <w:sz w:val="24"/>
          <w:szCs w:val="24"/>
        </w:rPr>
      </w:pPr>
      <w:r w:rsidRPr="00EB4888">
        <w:rPr>
          <w:rFonts w:ascii="Times New Roman" w:hAnsi="Times New Roman" w:cs="Times New Roman"/>
          <w:b/>
          <w:sz w:val="24"/>
          <w:szCs w:val="24"/>
        </w:rPr>
        <w:t xml:space="preserve">      2.1. Продолжительность рабочего времени педагогических работников.</w:t>
      </w:r>
    </w:p>
    <w:p w:rsidR="005C7A18" w:rsidRPr="00EB4888" w:rsidRDefault="001B7840" w:rsidP="00EB4888">
      <w:pPr>
        <w:spacing w:after="0"/>
        <w:rPr>
          <w:rFonts w:ascii="Times New Roman" w:hAnsi="Times New Roman" w:cs="Times New Roman"/>
          <w:sz w:val="24"/>
          <w:szCs w:val="24"/>
        </w:rPr>
      </w:pPr>
      <w:r w:rsidRPr="00EB4888">
        <w:rPr>
          <w:rFonts w:ascii="Times New Roman" w:hAnsi="Times New Roman" w:cs="Times New Roman"/>
          <w:sz w:val="24"/>
          <w:szCs w:val="24"/>
        </w:rPr>
        <w:t xml:space="preserve">      2.1.1. Продолжительность рабочего времени (нормы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   </w:t>
      </w:r>
    </w:p>
    <w:p w:rsidR="001B7840" w:rsidRPr="00EB4888" w:rsidRDefault="001B7840" w:rsidP="00EB4888">
      <w:pPr>
        <w:spacing w:after="0"/>
        <w:rPr>
          <w:rFonts w:ascii="Times New Roman" w:hAnsi="Times New Roman" w:cs="Times New Roman"/>
          <w:sz w:val="24"/>
          <w:szCs w:val="24"/>
        </w:rPr>
      </w:pPr>
      <w:r w:rsidRPr="00EB4888">
        <w:rPr>
          <w:rFonts w:ascii="Times New Roman" w:hAnsi="Times New Roman" w:cs="Times New Roman"/>
          <w:sz w:val="24"/>
          <w:szCs w:val="24"/>
        </w:rPr>
        <w:t xml:space="preserve">       2.1.2. При работе на доли ставок все нормы рабочего времени определяются пропорционально.</w:t>
      </w:r>
    </w:p>
    <w:p w:rsidR="001B7840" w:rsidRPr="00EB4888" w:rsidRDefault="001B7840" w:rsidP="00EB4888">
      <w:pPr>
        <w:spacing w:after="0"/>
        <w:rPr>
          <w:rFonts w:ascii="Times New Roman" w:hAnsi="Times New Roman" w:cs="Times New Roman"/>
          <w:sz w:val="24"/>
          <w:szCs w:val="24"/>
        </w:rPr>
      </w:pPr>
      <w:r w:rsidRPr="00EB4888">
        <w:rPr>
          <w:rFonts w:ascii="Times New Roman" w:hAnsi="Times New Roman" w:cs="Times New Roman"/>
          <w:sz w:val="24"/>
          <w:szCs w:val="24"/>
        </w:rPr>
        <w:t xml:space="preserve">      2.1.3. Рабочая неделя – 5-ти дневная.</w:t>
      </w:r>
    </w:p>
    <w:p w:rsidR="001B7840" w:rsidRPr="00EB4888" w:rsidRDefault="001B7840" w:rsidP="00EB4888">
      <w:pPr>
        <w:spacing w:after="0"/>
        <w:rPr>
          <w:rFonts w:ascii="Times New Roman" w:hAnsi="Times New Roman" w:cs="Times New Roman"/>
          <w:sz w:val="24"/>
          <w:szCs w:val="24"/>
        </w:rPr>
      </w:pPr>
      <w:r w:rsidRPr="00EB4888">
        <w:rPr>
          <w:rFonts w:ascii="Times New Roman" w:hAnsi="Times New Roman" w:cs="Times New Roman"/>
          <w:sz w:val="24"/>
          <w:szCs w:val="24"/>
        </w:rPr>
        <w:t xml:space="preserve">      2.1.4. В зависимости от должности и (или) специальности педагогическим работникам устанавливается следующая продолжительность рабочего времени или нормы часов педагогической работы за ставку заработной платы:</w:t>
      </w:r>
    </w:p>
    <w:p w:rsidR="001B7840" w:rsidRPr="00EB4888" w:rsidRDefault="00EB4888" w:rsidP="00EB4888">
      <w:pPr>
        <w:spacing w:after="0"/>
        <w:rPr>
          <w:rFonts w:ascii="Times New Roman" w:hAnsi="Times New Roman" w:cs="Times New Roman"/>
          <w:sz w:val="24"/>
          <w:szCs w:val="24"/>
        </w:rPr>
      </w:pPr>
      <w:r w:rsidRPr="00EB4888">
        <w:rPr>
          <w:rFonts w:ascii="Times New Roman" w:hAnsi="Times New Roman" w:cs="Times New Roman"/>
          <w:sz w:val="24"/>
          <w:szCs w:val="24"/>
        </w:rPr>
        <w:t>20 часов в неделю – учителю-логопеду</w:t>
      </w:r>
    </w:p>
    <w:p w:rsidR="00EB4888" w:rsidRPr="00EB4888" w:rsidRDefault="00EB4888" w:rsidP="00EB4888">
      <w:pPr>
        <w:spacing w:after="0"/>
        <w:rPr>
          <w:rFonts w:ascii="Times New Roman" w:hAnsi="Times New Roman" w:cs="Times New Roman"/>
          <w:sz w:val="24"/>
          <w:szCs w:val="24"/>
        </w:rPr>
      </w:pPr>
      <w:r w:rsidRPr="00EB4888">
        <w:rPr>
          <w:rFonts w:ascii="Times New Roman" w:hAnsi="Times New Roman" w:cs="Times New Roman"/>
          <w:sz w:val="24"/>
          <w:szCs w:val="24"/>
        </w:rPr>
        <w:t>30 часов в неделю – музыкальному руководителю;</w:t>
      </w:r>
    </w:p>
    <w:p w:rsidR="00EB4888" w:rsidRPr="00EB4888" w:rsidRDefault="00EB4888" w:rsidP="00EB4888">
      <w:pPr>
        <w:spacing w:after="0"/>
        <w:rPr>
          <w:rFonts w:ascii="Times New Roman" w:hAnsi="Times New Roman" w:cs="Times New Roman"/>
          <w:sz w:val="24"/>
          <w:szCs w:val="24"/>
        </w:rPr>
      </w:pPr>
      <w:r w:rsidRPr="00EB4888">
        <w:rPr>
          <w:rFonts w:ascii="Times New Roman" w:hAnsi="Times New Roman" w:cs="Times New Roman"/>
          <w:sz w:val="24"/>
          <w:szCs w:val="24"/>
        </w:rPr>
        <w:t>15 часов в неделю – инструктору по физической культуре;</w:t>
      </w:r>
    </w:p>
    <w:p w:rsidR="00EB4888" w:rsidRPr="00EB4888" w:rsidRDefault="00EB4888" w:rsidP="00EB4888">
      <w:pPr>
        <w:spacing w:after="0"/>
        <w:rPr>
          <w:rFonts w:ascii="Times New Roman" w:hAnsi="Times New Roman" w:cs="Times New Roman"/>
          <w:sz w:val="24"/>
          <w:szCs w:val="24"/>
        </w:rPr>
      </w:pPr>
      <w:r w:rsidRPr="00EB4888">
        <w:rPr>
          <w:rFonts w:ascii="Times New Roman" w:hAnsi="Times New Roman" w:cs="Times New Roman"/>
          <w:sz w:val="24"/>
          <w:szCs w:val="24"/>
        </w:rPr>
        <w:t>36 часов в неделю – всем остальным педагогическим работникам ДОУ.</w:t>
      </w:r>
    </w:p>
    <w:p w:rsidR="005C7A18" w:rsidRPr="00EB4888" w:rsidRDefault="00EB4888" w:rsidP="00EB4888">
      <w:pPr>
        <w:pStyle w:val="Default"/>
        <w:spacing w:line="276" w:lineRule="auto"/>
      </w:pPr>
      <w:r w:rsidRPr="00EB4888">
        <w:t xml:space="preserve">      </w:t>
      </w:r>
      <w:r w:rsidR="005C7A18" w:rsidRPr="00EB4888">
        <w:t xml:space="preserve">2.1.5. Норма часов педагогической работы за ставку заработной платы педагогических работников установлена в астрономических часах. </w:t>
      </w:r>
    </w:p>
    <w:p w:rsidR="005C7A18" w:rsidRPr="00EB4888" w:rsidRDefault="00EB4888" w:rsidP="00EB4888">
      <w:pPr>
        <w:pStyle w:val="Default"/>
        <w:spacing w:line="276" w:lineRule="auto"/>
      </w:pPr>
      <w:r w:rsidRPr="00EB4888">
        <w:t xml:space="preserve">      </w:t>
      </w:r>
      <w:r w:rsidR="005C7A18" w:rsidRPr="00EB4888">
        <w:t xml:space="preserve">2.1.6. </w:t>
      </w:r>
      <w:proofErr w:type="gramStart"/>
      <w:r w:rsidR="005C7A18" w:rsidRPr="00EB4888">
        <w:t xml:space="preserve">Продолжительность рабочего времени педагогических работников в зависимости от занимаемой должности включает учебную (преподавательскую), воспитательную, индивидуальную работу с обучающимися (воспитанниками), </w:t>
      </w:r>
      <w:r w:rsidR="005C7A18" w:rsidRPr="00EB4888">
        <w:lastRenderedPageBreak/>
        <w:t>методическую, подготовительную, организационную, диагностическую работу, работу, предусмотренную планами воспитательных, физкультурно-оздоровительных, спортивных, творческих и иных мероприятий, проводимых с обучающимися (воспитанниками), а также другую педагогическую работу, предусмотренную квалификационными характеристиками по должностям, трудовыми (должностными) обязанностями и (или) индивидуальным планом, и особенностями режима рабочего времени</w:t>
      </w:r>
      <w:proofErr w:type="gramEnd"/>
      <w:r w:rsidR="005C7A18" w:rsidRPr="00EB4888">
        <w:t xml:space="preserve"> и времени отдыха педагогических и других работников образовательных организаций, утвержденными в установленном порядке. </w:t>
      </w:r>
    </w:p>
    <w:p w:rsidR="00EB4888" w:rsidRPr="00EB4888" w:rsidRDefault="00EB4888" w:rsidP="00EB4888">
      <w:pPr>
        <w:pStyle w:val="Default"/>
        <w:spacing w:line="276" w:lineRule="auto"/>
      </w:pPr>
      <w:r w:rsidRPr="00EB4888">
        <w:t xml:space="preserve">        </w:t>
      </w:r>
      <w:r w:rsidR="005C7A18" w:rsidRPr="00EB4888">
        <w:t xml:space="preserve">2.1.7. За педагогическую работу </w:t>
      </w:r>
      <w:proofErr w:type="spellStart"/>
      <w:proofErr w:type="gramStart"/>
      <w:r w:rsidR="005C7A18" w:rsidRPr="00EB4888">
        <w:t>работу</w:t>
      </w:r>
      <w:proofErr w:type="spellEnd"/>
      <w:proofErr w:type="gramEnd"/>
      <w:r w:rsidR="005C7A18" w:rsidRPr="00EB4888">
        <w:t>, выполняемую педагогическим работником с его письменного согласия сверх установленной нормы часов за ставку заработной платы либо ниже установленной нормы часов за ставку заработной платы оплата производится из установленного размера ставки заработной платы пропорционально фактически определенному объему педагогической работы.</w:t>
      </w:r>
    </w:p>
    <w:p w:rsidR="005C7A18" w:rsidRPr="00EB4888" w:rsidRDefault="005C7A18" w:rsidP="00EB4888">
      <w:pPr>
        <w:pStyle w:val="Default"/>
        <w:spacing w:line="276" w:lineRule="auto"/>
      </w:pPr>
      <w:r w:rsidRPr="00EB4888">
        <w:t xml:space="preserve"> </w:t>
      </w:r>
    </w:p>
    <w:p w:rsidR="005C7A18" w:rsidRPr="00EB4888" w:rsidRDefault="005C7A18" w:rsidP="00EB4888">
      <w:pPr>
        <w:pStyle w:val="Default"/>
        <w:spacing w:line="276" w:lineRule="auto"/>
        <w:jc w:val="center"/>
      </w:pPr>
      <w:r w:rsidRPr="00EB4888">
        <w:rPr>
          <w:b/>
          <w:bCs/>
        </w:rPr>
        <w:t>2.1. Порядок определения учебной нагрузки педагогических работников, оговариваемой в трудовом договоре.</w:t>
      </w:r>
    </w:p>
    <w:p w:rsidR="005C7A18" w:rsidRPr="00EB4888" w:rsidRDefault="00EB4888" w:rsidP="00EB4888">
      <w:pPr>
        <w:pStyle w:val="Default"/>
        <w:spacing w:line="276" w:lineRule="auto"/>
      </w:pPr>
      <w:r w:rsidRPr="00EB4888">
        <w:t xml:space="preserve">       </w:t>
      </w:r>
      <w:r w:rsidR="005C7A18" w:rsidRPr="00EB4888">
        <w:t xml:space="preserve">2.2.1.Объем учебной нагрузки педагогических работников, определяется ежегодно на начало учебного года при тарификации сотрудников и устанавливается локальным нормативным актом организации, осуществляющей образовательную деятельность. </w:t>
      </w:r>
    </w:p>
    <w:p w:rsidR="005C7A18" w:rsidRPr="00EB4888" w:rsidRDefault="00EB4888" w:rsidP="00EB4888">
      <w:pPr>
        <w:pStyle w:val="Default"/>
        <w:spacing w:line="276" w:lineRule="auto"/>
      </w:pPr>
      <w:r w:rsidRPr="00EB4888">
        <w:t xml:space="preserve">       </w:t>
      </w:r>
      <w:r w:rsidR="005C7A18" w:rsidRPr="00EB4888">
        <w:t xml:space="preserve">2.2.2. Объем учебной нагрузки, установленный педагогическому работнику, оговаривается в трудовом договоре, заключаемом педагогическим работником с организацией, осуществляющей образовательную деятельность. </w:t>
      </w:r>
    </w:p>
    <w:p w:rsidR="005C7A18" w:rsidRPr="00EB4888" w:rsidRDefault="00EB4888" w:rsidP="00EB4888">
      <w:pPr>
        <w:pStyle w:val="Default"/>
        <w:spacing w:line="276" w:lineRule="auto"/>
      </w:pPr>
      <w:r w:rsidRPr="00EB4888">
        <w:t xml:space="preserve">      </w:t>
      </w:r>
      <w:r w:rsidR="005C7A18" w:rsidRPr="00EB4888">
        <w:t xml:space="preserve">2.2.3. Объем учебной нагрузки педагогических работников, установленный в текущем учебном году, не может быть изменен по инициативе работодателя на следующий учебный год в сторону ее снижения, связанного с уменьшением количества часов по учебным планам, учебным графикам, сокращением количества воспитанников, групп. </w:t>
      </w:r>
    </w:p>
    <w:p w:rsidR="005C7A18" w:rsidRPr="00EB4888" w:rsidRDefault="00EB4888" w:rsidP="00EB4888">
      <w:pPr>
        <w:pStyle w:val="Default"/>
        <w:spacing w:line="276" w:lineRule="auto"/>
      </w:pPr>
      <w:r w:rsidRPr="00EB4888">
        <w:t xml:space="preserve">      </w:t>
      </w:r>
      <w:r w:rsidR="005C7A18" w:rsidRPr="00EB4888">
        <w:t xml:space="preserve">2.2.4. Временное или постоянное изменение (увеличение или снижение) объема учебной нагрузки педагогических работников по сравнению с учебной нагрузкой, оговоренной в трудовом договоре, допускается только по соглашению сторон трудового договора, заключаемого в письменной форме. </w:t>
      </w:r>
    </w:p>
    <w:p w:rsidR="005C7A18" w:rsidRPr="00EB4888" w:rsidRDefault="00EB4888" w:rsidP="00EB4888">
      <w:pPr>
        <w:pStyle w:val="Default"/>
        <w:spacing w:line="276" w:lineRule="auto"/>
      </w:pPr>
      <w:r w:rsidRPr="00EB4888">
        <w:t xml:space="preserve">       </w:t>
      </w:r>
      <w:r w:rsidR="005C7A18" w:rsidRPr="00EB4888">
        <w:t xml:space="preserve">2.2.5. Об изменениях объема учебной нагрузки (увеличение или снижение), а также о причинах, вызвавших необходимость таких изменений, работодатель обязан уведомить педагогических работников в 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 </w:t>
      </w:r>
    </w:p>
    <w:p w:rsidR="005C7A18" w:rsidRPr="00EB4888" w:rsidRDefault="00EB4888" w:rsidP="00EB4888">
      <w:pPr>
        <w:pStyle w:val="Default"/>
        <w:spacing w:line="276" w:lineRule="auto"/>
      </w:pPr>
      <w:r w:rsidRPr="00EB4888">
        <w:t xml:space="preserve">       </w:t>
      </w:r>
      <w:r w:rsidR="005C7A18" w:rsidRPr="00EB4888">
        <w:t xml:space="preserve">2.2.6. Локальные нормативные акты организаций, осуществляющих образовательную деятельность, по вопросам определения учебной нагрузки педагогических работников, осуществляющих учебную (преподавательскую) работу, а также ее изменения принимаются с учетом мнения выборного органа первичной профсоюзной организации. </w:t>
      </w:r>
    </w:p>
    <w:p w:rsidR="005C7A18" w:rsidRPr="00EB4888" w:rsidRDefault="005C7A18" w:rsidP="00EB4888">
      <w:pPr>
        <w:pStyle w:val="Default"/>
        <w:spacing w:line="276" w:lineRule="auto"/>
      </w:pPr>
    </w:p>
    <w:p w:rsidR="005C7A18" w:rsidRPr="00EB4888" w:rsidRDefault="005C7A18" w:rsidP="00EB4888">
      <w:pPr>
        <w:pStyle w:val="Default"/>
        <w:spacing w:line="276" w:lineRule="auto"/>
        <w:jc w:val="center"/>
      </w:pPr>
      <w:r w:rsidRPr="00EB4888">
        <w:rPr>
          <w:b/>
          <w:bCs/>
        </w:rPr>
        <w:t>2.3.Особенности определения учебной нагрузки педагогических работников, находящихся в отпуске по уходу за ребенком до достижения им возраста трех лет, а также лицам, замещающим должности педагогических работников на определенный срок, по совместительству либо выполняющим иную работу наряду с работой, определенной трудовым договором.</w:t>
      </w:r>
    </w:p>
    <w:p w:rsidR="005C7A18" w:rsidRPr="00EB4888" w:rsidRDefault="00EB4888" w:rsidP="00EB4888">
      <w:pPr>
        <w:pStyle w:val="Default"/>
        <w:spacing w:line="276" w:lineRule="auto"/>
      </w:pPr>
      <w:r w:rsidRPr="00EB4888">
        <w:lastRenderedPageBreak/>
        <w:t xml:space="preserve">       </w:t>
      </w:r>
      <w:r w:rsidR="005C7A18" w:rsidRPr="00EB4888">
        <w:t xml:space="preserve">2.3.1. Определение учебной нагрузки педагогическим кадрам, находящимся в отпуске по уходу за ребенком до достижения им возраста трех лет, не осуществляется. Их нагрузка может распределяться на указанный период между другими педагогическими работниками. </w:t>
      </w:r>
    </w:p>
    <w:p w:rsidR="005C7A18" w:rsidRPr="00EB4888" w:rsidRDefault="00EB4888" w:rsidP="00EB4888">
      <w:pPr>
        <w:pStyle w:val="Default"/>
        <w:spacing w:line="276" w:lineRule="auto"/>
      </w:pPr>
      <w:r w:rsidRPr="00EB4888">
        <w:t xml:space="preserve">      </w:t>
      </w:r>
      <w:r w:rsidR="005C7A18" w:rsidRPr="00EB4888">
        <w:t xml:space="preserve">2.3.2. Определение учебной нагрузки педагогических работников на определенный срок осуществляется для выполнения учебной нагрузки на период замещения временно отсутствующих педагогических работников, а также на период временного замещения вакантной должности до приема на работу постоянного работника. </w:t>
      </w:r>
    </w:p>
    <w:p w:rsidR="005C7A18" w:rsidRPr="00EB4888" w:rsidRDefault="00EB4888" w:rsidP="00EB4888">
      <w:pPr>
        <w:pStyle w:val="Default"/>
        <w:spacing w:line="276" w:lineRule="auto"/>
      </w:pPr>
      <w:r w:rsidRPr="00EB4888">
        <w:t xml:space="preserve">      </w:t>
      </w:r>
      <w:r w:rsidR="005C7A18" w:rsidRPr="00EB4888">
        <w:t xml:space="preserve">2.3.3. </w:t>
      </w:r>
      <w:proofErr w:type="gramStart"/>
      <w:r w:rsidR="005C7A18" w:rsidRPr="00EB4888">
        <w:t xml:space="preserve">Определение и изменение учебной нагрузки лиц, замещающих должности педагогических работников по совместительству, а также путем замещения таких должностей наряду с работой, определенной трудовым договором (в том числе руководителями организаций, осуществляющих образовательную деятельность, их заместителями, другими работниками наряду со своей основной работой), осуществляется в соответствии с главами 2-4 и 5 настоящего Положения. </w:t>
      </w:r>
      <w:proofErr w:type="gramEnd"/>
    </w:p>
    <w:p w:rsidR="005C7A18" w:rsidRPr="00EB4888" w:rsidRDefault="00EB4888" w:rsidP="00EB4888">
      <w:pPr>
        <w:pStyle w:val="Default"/>
        <w:spacing w:line="276" w:lineRule="auto"/>
      </w:pPr>
      <w:r w:rsidRPr="00EB4888">
        <w:t xml:space="preserve">         </w:t>
      </w:r>
      <w:r w:rsidR="005C7A18" w:rsidRPr="00EB4888">
        <w:t xml:space="preserve">2.3.4.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 </w:t>
      </w:r>
    </w:p>
    <w:p w:rsidR="005C7A18" w:rsidRPr="00EB4888" w:rsidRDefault="00EB4888" w:rsidP="00EB4888">
      <w:pPr>
        <w:pStyle w:val="Default"/>
        <w:spacing w:line="276" w:lineRule="auto"/>
      </w:pPr>
      <w:r w:rsidRPr="00EB4888">
        <w:t xml:space="preserve">         </w:t>
      </w:r>
      <w:r w:rsidR="005C7A18" w:rsidRPr="00EB4888">
        <w:t xml:space="preserve">2.3.5. Педагогическая нагрузка педагогических работников регулируется расписанием образовательной деятельности, учебным календарным графиком, учебным планом, циклограммой рабочего времени. </w:t>
      </w:r>
    </w:p>
    <w:p w:rsidR="005C7A18" w:rsidRPr="00EB4888" w:rsidRDefault="00EB4888" w:rsidP="00EB4888">
      <w:pPr>
        <w:pStyle w:val="Default"/>
        <w:spacing w:line="276" w:lineRule="auto"/>
      </w:pPr>
      <w:r w:rsidRPr="00EB4888">
        <w:t xml:space="preserve">         </w:t>
      </w:r>
      <w:r w:rsidR="005C7A18" w:rsidRPr="00EB4888">
        <w:t xml:space="preserve">2.3.6. На период болезни, направления на повышение квалификации педагогический работник освобождается от педагогической нагрузки. Возможно осуществление замены педагогической нагрузки на этот период другими педагогическими работниками. За преподавательскую (педагогическую) работу, выполняемую с согласия педагогических работников сверх установленной нормы часов за ставку заработной платы, производится дополнительная оплата соответственно получаемой ставке заработной платы в одинарном размере. </w:t>
      </w:r>
    </w:p>
    <w:p w:rsidR="005C7A18" w:rsidRPr="00EB4888" w:rsidRDefault="005C7A18" w:rsidP="00EB4888">
      <w:pPr>
        <w:pStyle w:val="Default"/>
        <w:spacing w:line="276" w:lineRule="auto"/>
      </w:pPr>
    </w:p>
    <w:p w:rsidR="005C7A18" w:rsidRPr="00EB4888" w:rsidRDefault="005C7A18" w:rsidP="00EB4888">
      <w:pPr>
        <w:pStyle w:val="Default"/>
        <w:spacing w:line="276" w:lineRule="auto"/>
        <w:jc w:val="center"/>
      </w:pPr>
      <w:r w:rsidRPr="00EB4888">
        <w:rPr>
          <w:b/>
          <w:bCs/>
        </w:rPr>
        <w:t>2.4. Установление верхнего предела учебной нагрузки педагогических работников.</w:t>
      </w:r>
    </w:p>
    <w:p w:rsidR="005C7A18" w:rsidRPr="00EB4888" w:rsidRDefault="00EB4888" w:rsidP="00EB4888">
      <w:pPr>
        <w:pStyle w:val="Default"/>
        <w:spacing w:line="276" w:lineRule="auto"/>
      </w:pPr>
      <w:r w:rsidRPr="00EB4888">
        <w:t xml:space="preserve">          </w:t>
      </w:r>
      <w:r w:rsidR="005C7A18" w:rsidRPr="00EB4888">
        <w:t xml:space="preserve">2.4.1. Верхний предел учебной нагрузки педагогических работников составляет 1,5 ставки. </w:t>
      </w:r>
    </w:p>
    <w:p w:rsidR="005C7A18" w:rsidRPr="00EB4888" w:rsidRDefault="005C7A18" w:rsidP="00EB4888">
      <w:pPr>
        <w:pStyle w:val="Default"/>
        <w:spacing w:line="276" w:lineRule="auto"/>
      </w:pPr>
    </w:p>
    <w:p w:rsidR="005C7A18" w:rsidRPr="00EB4888" w:rsidRDefault="005C7A18" w:rsidP="00EB4888">
      <w:pPr>
        <w:pStyle w:val="Default"/>
        <w:spacing w:line="276" w:lineRule="auto"/>
        <w:jc w:val="center"/>
      </w:pPr>
      <w:r w:rsidRPr="00EB4888">
        <w:rPr>
          <w:b/>
          <w:bCs/>
        </w:rPr>
        <w:t>2.5. Ответственность педагогических работников.</w:t>
      </w:r>
    </w:p>
    <w:p w:rsidR="005C7A18" w:rsidRPr="00EB4888" w:rsidRDefault="00EB4888" w:rsidP="00EB4888">
      <w:pPr>
        <w:pStyle w:val="Default"/>
        <w:spacing w:line="276" w:lineRule="auto"/>
      </w:pPr>
      <w:r w:rsidRPr="00EB4888">
        <w:t xml:space="preserve">         </w:t>
      </w:r>
      <w:r w:rsidR="005C7A18" w:rsidRPr="00EB4888">
        <w:t xml:space="preserve">2.5.1. Работодатель обязан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обеспечить соотношение учебной и другой педагогической работы в пределах рабочей недели и учебного года с учетом количества часов по учебному плану, специальности и квалификации педагогического работника. </w:t>
      </w:r>
    </w:p>
    <w:p w:rsidR="005C7A18" w:rsidRPr="00EB4888" w:rsidRDefault="00EB4888" w:rsidP="00EB4888">
      <w:pPr>
        <w:pStyle w:val="Default"/>
        <w:spacing w:line="276" w:lineRule="auto"/>
      </w:pPr>
      <w:r w:rsidRPr="00EB4888">
        <w:t xml:space="preserve">        </w:t>
      </w:r>
      <w:r w:rsidR="005C7A18" w:rsidRPr="00EB4888">
        <w:t xml:space="preserve">2.5.2. Педагогическим работникам ДОУ запрещается изменять по своему усмотрению соотношение учебной и другой педагогической работы, удлинять или сокращать их продолжительность. </w:t>
      </w:r>
    </w:p>
    <w:p w:rsidR="005C7A18" w:rsidRPr="00EB4888" w:rsidRDefault="00EB4888" w:rsidP="00EB4888">
      <w:pPr>
        <w:pStyle w:val="Default"/>
        <w:spacing w:line="276" w:lineRule="auto"/>
      </w:pPr>
      <w:r w:rsidRPr="00EB4888">
        <w:lastRenderedPageBreak/>
        <w:t xml:space="preserve">        </w:t>
      </w:r>
      <w:r w:rsidR="005C7A18" w:rsidRPr="00EB4888">
        <w:t xml:space="preserve">2.5.3.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w:t>
      </w:r>
    </w:p>
    <w:p w:rsidR="005C7A18" w:rsidRPr="00EB4888" w:rsidRDefault="00EB4888" w:rsidP="00EB4888">
      <w:pPr>
        <w:pStyle w:val="Default"/>
        <w:spacing w:line="276" w:lineRule="auto"/>
      </w:pPr>
      <w:r w:rsidRPr="00EB4888">
        <w:t xml:space="preserve">        </w:t>
      </w:r>
      <w:r w:rsidR="005C7A18" w:rsidRPr="00EB4888">
        <w:t xml:space="preserve">2.5.4. Нарушения трудовой дисциплины, т.е. не исполнение или ненадлежащее исполнение по вине работника возложенных на него трудовых обязанностей, влечет за собой применение дисциплинарного взыскания, а также применения иных мер, предусмотренных законодательством </w:t>
      </w:r>
    </w:p>
    <w:p w:rsidR="005C7A18" w:rsidRPr="00EB4888" w:rsidRDefault="005C7A18" w:rsidP="00EB4888">
      <w:pPr>
        <w:pStyle w:val="Default"/>
        <w:spacing w:line="276" w:lineRule="auto"/>
      </w:pPr>
    </w:p>
    <w:p w:rsidR="005C7A18" w:rsidRPr="00EB4888" w:rsidRDefault="005C7A18" w:rsidP="00EB4888">
      <w:pPr>
        <w:pStyle w:val="Default"/>
        <w:spacing w:line="276" w:lineRule="auto"/>
        <w:jc w:val="center"/>
      </w:pPr>
      <w:r w:rsidRPr="00EB4888">
        <w:rPr>
          <w:b/>
          <w:bCs/>
        </w:rPr>
        <w:t>3. Заключительные положения</w:t>
      </w:r>
    </w:p>
    <w:p w:rsidR="005C7A18" w:rsidRPr="00EB4888" w:rsidRDefault="00EB4888" w:rsidP="00EB4888">
      <w:pPr>
        <w:pStyle w:val="Default"/>
        <w:spacing w:line="276" w:lineRule="auto"/>
      </w:pPr>
      <w:r w:rsidRPr="00EB4888">
        <w:t xml:space="preserve">        </w:t>
      </w:r>
      <w:r w:rsidR="005C7A18" w:rsidRPr="00EB4888">
        <w:t>3.1. Настоящий а</w:t>
      </w:r>
      <w:proofErr w:type="gramStart"/>
      <w:r w:rsidR="005C7A18" w:rsidRPr="00EB4888">
        <w:t>кт вст</w:t>
      </w:r>
      <w:proofErr w:type="gramEnd"/>
      <w:r w:rsidR="005C7A18" w:rsidRPr="00EB4888">
        <w:t xml:space="preserve">упает в силу с момента его утверждения руководителем. Действует до наступления нового локального нормативного акта </w:t>
      </w:r>
    </w:p>
    <w:p w:rsidR="005C7A18" w:rsidRPr="00EB4888" w:rsidRDefault="005C7A18" w:rsidP="00EB4888">
      <w:pPr>
        <w:spacing w:after="0"/>
        <w:rPr>
          <w:rFonts w:ascii="Times New Roman" w:hAnsi="Times New Roman" w:cs="Times New Roman"/>
          <w:sz w:val="24"/>
          <w:szCs w:val="24"/>
        </w:rPr>
      </w:pPr>
    </w:p>
    <w:sectPr w:rsidR="005C7A18" w:rsidRPr="00EB4888" w:rsidSect="008A176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D72A40C"/>
    <w:multiLevelType w:val="hybridMultilevel"/>
    <w:tmpl w:val="80EDA52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9B2A534"/>
    <w:multiLevelType w:val="hybridMultilevel"/>
    <w:tmpl w:val="4DE4A50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BDA4FA9"/>
    <w:multiLevelType w:val="multilevel"/>
    <w:tmpl w:val="BEF445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806A432"/>
    <w:multiLevelType w:val="hybridMultilevel"/>
    <w:tmpl w:val="43594D3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1A7D5733"/>
    <w:multiLevelType w:val="hybridMultilevel"/>
    <w:tmpl w:val="F048C06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2F225D08"/>
    <w:multiLevelType w:val="multilevel"/>
    <w:tmpl w:val="9D565EF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3D957EFA"/>
    <w:multiLevelType w:val="hybridMultilevel"/>
    <w:tmpl w:val="D560467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46246C64"/>
    <w:multiLevelType w:val="hybridMultilevel"/>
    <w:tmpl w:val="B526642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753C74D8"/>
    <w:multiLevelType w:val="hybridMultilevel"/>
    <w:tmpl w:val="4EDB264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6"/>
  </w:num>
  <w:num w:numId="3">
    <w:abstractNumId w:val="7"/>
  </w:num>
  <w:num w:numId="4">
    <w:abstractNumId w:val="4"/>
  </w:num>
  <w:num w:numId="5">
    <w:abstractNumId w:val="8"/>
  </w:num>
  <w:num w:numId="6">
    <w:abstractNumId w:val="0"/>
  </w:num>
  <w:num w:numId="7">
    <w:abstractNumId w:val="1"/>
  </w:num>
  <w:num w:numId="8">
    <w:abstractNumId w:val="2"/>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useFELayout/>
  </w:compat>
  <w:rsids>
    <w:rsidRoot w:val="005C7A18"/>
    <w:rsid w:val="00116258"/>
    <w:rsid w:val="001B7840"/>
    <w:rsid w:val="0052347B"/>
    <w:rsid w:val="005C7A18"/>
    <w:rsid w:val="008A1763"/>
    <w:rsid w:val="00EB4888"/>
    <w:rsid w:val="00ED12CF"/>
    <w:rsid w:val="00F414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176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C7A1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uiPriority w:val="99"/>
    <w:rsid w:val="005C7A18"/>
    <w:pPr>
      <w:widowControl w:val="0"/>
      <w:suppressAutoHyphens/>
      <w:autoSpaceDN w:val="0"/>
      <w:spacing w:after="0" w:line="240" w:lineRule="auto"/>
      <w:textAlignment w:val="baseline"/>
    </w:pPr>
    <w:rPr>
      <w:rFonts w:ascii="Times New Roman" w:eastAsia="Calibri" w:hAnsi="Times New Roman" w:cs="Tahoma"/>
      <w:kern w:val="3"/>
      <w:sz w:val="24"/>
      <w:szCs w:val="24"/>
    </w:rPr>
  </w:style>
  <w:style w:type="paragraph" w:customStyle="1" w:styleId="Textbody">
    <w:name w:val="Text body"/>
    <w:basedOn w:val="Standard"/>
    <w:uiPriority w:val="99"/>
    <w:rsid w:val="005C7A18"/>
    <w:pPr>
      <w:spacing w:after="120"/>
    </w:pPr>
  </w:style>
  <w:style w:type="paragraph" w:styleId="a3">
    <w:name w:val="List Paragraph"/>
    <w:basedOn w:val="a"/>
    <w:uiPriority w:val="34"/>
    <w:qFormat/>
    <w:rsid w:val="0052347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Pages>
  <Words>1392</Words>
  <Characters>7938</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dcterms:created xsi:type="dcterms:W3CDTF">2021-08-11T12:04:00Z</dcterms:created>
  <dcterms:modified xsi:type="dcterms:W3CDTF">2021-09-23T12:23:00Z</dcterms:modified>
</cp:coreProperties>
</file>